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33C78" w14:textId="7331EBE4" w:rsidR="0074539C" w:rsidRDefault="0074539C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 w:rsidRPr="006A67E7">
        <w:rPr>
          <w:rFonts w:ascii="Arial" w:hAnsi="Arial" w:cs="Arial"/>
          <w:noProof/>
        </w:rPr>
        <w:drawing>
          <wp:inline distT="0" distB="0" distL="0" distR="0" wp14:anchorId="5D336DDB" wp14:editId="190A5748">
            <wp:extent cx="523875" cy="885825"/>
            <wp:effectExtent l="0" t="0" r="9525" b="9525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625D1" w14:textId="77777777" w:rsidR="0074539C" w:rsidRDefault="0074539C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245CAA20" w14:textId="77777777" w:rsidR="0074539C" w:rsidRDefault="0074539C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49803335" w14:textId="2BE5A7A2" w:rsidR="00B36BB2" w:rsidRPr="00292849" w:rsidRDefault="008B4D1B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 w:rsidRPr="00292849">
        <w:rPr>
          <w:color w:val="000000"/>
          <w:lang w:val="sr-Cyrl-RS"/>
        </w:rPr>
        <w:t xml:space="preserve">МИНИСТАРСТВО ПОЉОПРИВРЕДЕ ШУМАРСТВА И ВОДОПРИВРЕДЕ, РЕПУБЛИЧКА ДИРЕКЦИЈА ЗА ВОДЕ  </w:t>
      </w:r>
    </w:p>
    <w:p w14:paraId="563952D7" w14:textId="77777777" w:rsidR="00B36BB2" w:rsidRPr="00292849" w:rsidRDefault="00B36BB2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702BF318" w14:textId="7BE893F9" w:rsidR="00B36BB2" w:rsidRPr="0074539C" w:rsidRDefault="0074539C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>
        <w:rPr>
          <w:color w:val="000000"/>
          <w:lang w:val="sr-Cyrl-RS"/>
        </w:rPr>
        <w:t>и</w:t>
      </w:r>
    </w:p>
    <w:p w14:paraId="6119DC9F" w14:textId="77777777" w:rsidR="00B36BB2" w:rsidRPr="00292849" w:rsidRDefault="00B36BB2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3831B82C" w14:textId="77777777" w:rsidR="000321C2" w:rsidRPr="00292849" w:rsidRDefault="008B4D1B" w:rsidP="008B4D1B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 w:rsidRPr="00292849">
        <w:rPr>
          <w:color w:val="000000"/>
          <w:lang w:val="sr-Cyrl-RS"/>
        </w:rPr>
        <w:t xml:space="preserve">ГРАД НОВИ ПАЗАР </w:t>
      </w:r>
    </w:p>
    <w:p w14:paraId="667345DA" w14:textId="77777777" w:rsidR="008B4D1B" w:rsidRPr="00292849" w:rsidRDefault="008B4D1B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6F4B9C2D" w14:textId="5A68BB5E" w:rsidR="008B4D1B" w:rsidRPr="00292849" w:rsidRDefault="00903277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>
        <w:rPr>
          <w:color w:val="000000"/>
          <w:lang w:val="sr-Cyrl-RS"/>
        </w:rPr>
        <w:t>у</w:t>
      </w:r>
      <w:r w:rsidR="008B4D1B" w:rsidRPr="00292849">
        <w:rPr>
          <w:color w:val="000000"/>
          <w:lang w:val="sr-Cyrl-RS"/>
        </w:rPr>
        <w:t>пућују</w:t>
      </w:r>
    </w:p>
    <w:p w14:paraId="42B35E56" w14:textId="77777777" w:rsidR="00B36BB2" w:rsidRPr="00292849" w:rsidRDefault="00B36BB2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7636E9F9" w14:textId="77777777" w:rsidR="008B4D1B" w:rsidRPr="00292849" w:rsidRDefault="008B4D1B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  <w:r w:rsidRPr="00292849">
        <w:rPr>
          <w:color w:val="000000"/>
          <w:lang w:val="sr-Cyrl-RS"/>
        </w:rPr>
        <w:t>ЈАВНИ ПОЗИВ</w:t>
      </w:r>
    </w:p>
    <w:p w14:paraId="33BAE267" w14:textId="77777777" w:rsidR="008B4D1B" w:rsidRPr="00292849" w:rsidRDefault="008B4D1B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3805B65E" w14:textId="60FED1C0" w:rsidR="008A6287" w:rsidRDefault="008A6287" w:rsidP="008A6287">
      <w:pPr>
        <w:pStyle w:val="NormalWeb"/>
        <w:shd w:val="clear" w:color="auto" w:fill="FFFFFF"/>
        <w:spacing w:before="120" w:beforeAutospacing="0" w:after="120" w:afterAutospacing="0"/>
        <w:jc w:val="center"/>
        <w:rPr>
          <w:b/>
          <w:bCs/>
          <w:color w:val="000000"/>
          <w:lang w:val="sr-Cyrl-RS"/>
        </w:rPr>
      </w:pPr>
      <w:r w:rsidRPr="00292849">
        <w:rPr>
          <w:b/>
          <w:bCs/>
          <w:color w:val="000000"/>
          <w:lang w:val="sr-Cyrl-RS"/>
        </w:rPr>
        <w:t xml:space="preserve">за јавну презентацију </w:t>
      </w:r>
      <w:r>
        <w:rPr>
          <w:b/>
          <w:bCs/>
          <w:color w:val="000000"/>
          <w:lang w:val="sr-Cyrl-RS"/>
        </w:rPr>
        <w:t>техничке документације за уклањање, изградњу и реконструкцију мостова и адаптацију регулација река Рашка, Јошаница и Трнавица у Новом Пазару</w:t>
      </w:r>
    </w:p>
    <w:p w14:paraId="5BFB5F92" w14:textId="77777777" w:rsidR="008B4D1B" w:rsidRPr="00292849" w:rsidRDefault="008B4D1B" w:rsidP="00ED01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lang w:val="sr-Cyrl-RS"/>
        </w:rPr>
      </w:pPr>
    </w:p>
    <w:p w14:paraId="558E473E" w14:textId="77777777" w:rsidR="008B4D1B" w:rsidRPr="00FB56A0" w:rsidRDefault="008B4D1B" w:rsidP="0065025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Latn-RS"/>
        </w:rPr>
      </w:pPr>
      <w:r w:rsidRPr="00292849">
        <w:rPr>
          <w:color w:val="000000"/>
          <w:lang w:val="sr-Cyrl-RS"/>
        </w:rPr>
        <w:t>Министарство пољопривреде, шумарства и водопривреде – Републичка дирекција за воде и Град Нови Пазар организују јавну презентацију измењених пројектних решења регулације река Јошанице, Трнавице и Рашке, као и техничке документације за уклањање, изградњу и реконструкцију мостова на предметним водотоцима.</w:t>
      </w:r>
      <w:bookmarkStart w:id="0" w:name="_GoBack"/>
      <w:bookmarkEnd w:id="0"/>
    </w:p>
    <w:p w14:paraId="6E72F3DD" w14:textId="77777777" w:rsidR="004C3AA4" w:rsidRPr="00292849" w:rsidRDefault="004C3AA4" w:rsidP="006759D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RS"/>
        </w:rPr>
      </w:pPr>
    </w:p>
    <w:p w14:paraId="4B026257" w14:textId="06448BF6" w:rsidR="004C3AA4" w:rsidRPr="00292849" w:rsidRDefault="004C3AA4" w:rsidP="008A6287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000000"/>
          <w:lang w:val="sr-Cyrl-RS"/>
        </w:rPr>
      </w:pPr>
      <w:r w:rsidRPr="00292849">
        <w:rPr>
          <w:b/>
          <w:bCs/>
          <w:color w:val="000000"/>
          <w:lang w:val="sr-Cyrl-RS"/>
        </w:rPr>
        <w:t>Јавна п</w:t>
      </w:r>
      <w:r w:rsidR="0074539C">
        <w:rPr>
          <w:b/>
          <w:bCs/>
          <w:color w:val="000000"/>
          <w:lang w:val="sr-Cyrl-RS"/>
        </w:rPr>
        <w:t>резентација одржаће се у уторак</w:t>
      </w:r>
      <w:r w:rsidRPr="00292849">
        <w:rPr>
          <w:b/>
          <w:bCs/>
          <w:color w:val="000000"/>
          <w:lang w:val="sr-Cyrl-RS"/>
        </w:rPr>
        <w:t>, 25</w:t>
      </w:r>
      <w:r w:rsidR="006F2077">
        <w:rPr>
          <w:b/>
          <w:bCs/>
          <w:color w:val="000000"/>
          <w:lang w:val="sr-Cyrl-RS"/>
        </w:rPr>
        <w:t>.</w:t>
      </w:r>
      <w:r w:rsidRPr="00292849">
        <w:rPr>
          <w:b/>
          <w:bCs/>
          <w:color w:val="000000"/>
          <w:lang w:val="sr-Cyrl-RS"/>
        </w:rPr>
        <w:t xml:space="preserve"> августа 2026. године, са почетком у 15 часова, у Дому културе Нови Пазар, Улица Стевана Немање</w:t>
      </w:r>
      <w:r w:rsidR="0074539C">
        <w:rPr>
          <w:b/>
          <w:bCs/>
          <w:color w:val="000000"/>
          <w:lang w:val="sr-Cyrl-RS"/>
        </w:rPr>
        <w:t xml:space="preserve"> 2</w:t>
      </w:r>
      <w:r w:rsidRPr="00292849">
        <w:rPr>
          <w:b/>
          <w:bCs/>
          <w:color w:val="000000"/>
          <w:lang w:val="sr-Cyrl-RS"/>
        </w:rPr>
        <w:t>, Нови Пазар.</w:t>
      </w:r>
    </w:p>
    <w:p w14:paraId="35838397" w14:textId="77777777" w:rsidR="004C3AA4" w:rsidRPr="00292849" w:rsidRDefault="004C3AA4" w:rsidP="006759D6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lang w:val="sr-Cyrl-RS"/>
        </w:rPr>
      </w:pPr>
    </w:p>
    <w:p w14:paraId="115C057C" w14:textId="77777777" w:rsidR="004C3AA4" w:rsidRPr="00292849" w:rsidRDefault="004C3AA4" w:rsidP="001C7133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sr-Cyrl-RS"/>
        </w:rPr>
      </w:pPr>
      <w:r w:rsidRPr="00292849">
        <w:rPr>
          <w:lang w:val="sr-Cyrl-RS"/>
        </w:rPr>
        <w:t>Измењена пројектна решења и техничку документацију представиће стручни тим пројектанта ЕХТИНГ д.о.о. из Београда, као обрађивача техничке документације, који ће одговарати на питања присутних и пружати потребна техничка појашњења у вези са представљеним решењима.</w:t>
      </w:r>
    </w:p>
    <w:p w14:paraId="5E743DDF" w14:textId="3CC32E23" w:rsidR="00AD3DA6" w:rsidRDefault="004C3AA4" w:rsidP="0074539C">
      <w:pPr>
        <w:pStyle w:val="pdq2pgselectionanchorcontainer"/>
        <w:rPr>
          <w:rStyle w:val="Emphasis"/>
          <w:i w:val="0"/>
          <w:iCs w:val="0"/>
          <w:color w:val="004F88"/>
          <w:lang w:val="sr-Cyrl-RS"/>
        </w:rPr>
      </w:pPr>
      <w:r w:rsidRPr="00292849">
        <w:rPr>
          <w:lang w:val="sr-Cyrl-RS"/>
        </w:rPr>
        <w:t>Питања, коментари и сугестије могу се изнети непосредно током јавне презентације или доставити унапред, најкасније до дана њеног одржавања, пу</w:t>
      </w:r>
      <w:r w:rsidR="0074539C">
        <w:rPr>
          <w:lang w:val="sr-Cyrl-RS"/>
        </w:rPr>
        <w:t xml:space="preserve">тем електронске поште на адресу </w:t>
      </w:r>
      <w:hyperlink r:id="rId6" w:history="1">
        <w:r w:rsidR="0074539C" w:rsidRPr="00914308">
          <w:rPr>
            <w:rStyle w:val="Hyperlink"/>
            <w:lang w:val="sr-Cyrl-RS"/>
          </w:rPr>
          <w:t>novipazar@ehting.co.rs</w:t>
        </w:r>
      </w:hyperlink>
      <w:r w:rsidR="0074539C">
        <w:rPr>
          <w:rStyle w:val="Emphasis"/>
          <w:i w:val="0"/>
          <w:iCs w:val="0"/>
          <w:color w:val="004F88"/>
          <w:lang w:val="sr-Cyrl-RS"/>
        </w:rPr>
        <w:t>.</w:t>
      </w:r>
    </w:p>
    <w:p w14:paraId="094F30F6" w14:textId="6A8CC101" w:rsidR="0074539C" w:rsidRDefault="0074539C" w:rsidP="0074539C">
      <w:pPr>
        <w:pStyle w:val="pdq2pgselectionanchorcontainer"/>
        <w:rPr>
          <w:rStyle w:val="Emphasis"/>
          <w:i w:val="0"/>
          <w:iCs w:val="0"/>
          <w:color w:val="004F88"/>
          <w:lang w:val="sr-Cyrl-RS"/>
        </w:rPr>
      </w:pPr>
    </w:p>
    <w:p w14:paraId="5C7DAC8C" w14:textId="47D421A7" w:rsidR="0074539C" w:rsidRDefault="0074539C" w:rsidP="0074539C">
      <w:pPr>
        <w:pStyle w:val="pdq2pgselectionanchorcontainer"/>
        <w:rPr>
          <w:rStyle w:val="Emphasis"/>
          <w:i w:val="0"/>
          <w:iCs w:val="0"/>
          <w:color w:val="004F88"/>
          <w:lang w:val="sr-Cyrl-RS"/>
        </w:rPr>
      </w:pPr>
    </w:p>
    <w:p w14:paraId="301BCE13" w14:textId="77777777" w:rsidR="0074539C" w:rsidRPr="00F324FF" w:rsidRDefault="0074539C" w:rsidP="0074539C">
      <w:pPr>
        <w:pStyle w:val="pdq2pgselectionanchorcontainer"/>
        <w:rPr>
          <w:i/>
          <w:iCs/>
          <w:color w:val="004F88"/>
          <w:lang w:val="sr-Cyrl-RS"/>
        </w:rPr>
      </w:pPr>
    </w:p>
    <w:p w14:paraId="2C76750C" w14:textId="77777777" w:rsidR="000321C2" w:rsidRPr="00292849" w:rsidRDefault="000321C2" w:rsidP="000321C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RS"/>
        </w:rPr>
      </w:pPr>
    </w:p>
    <w:p w14:paraId="57750973" w14:textId="77777777" w:rsidR="00C60D7B" w:rsidRPr="00292849" w:rsidRDefault="00C60D7B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C60D7B" w:rsidRPr="00292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8003F"/>
    <w:multiLevelType w:val="hybridMultilevel"/>
    <w:tmpl w:val="639EF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B2930EC"/>
    <w:multiLevelType w:val="hybridMultilevel"/>
    <w:tmpl w:val="22963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C2"/>
    <w:rsid w:val="000321C2"/>
    <w:rsid w:val="000D6A6B"/>
    <w:rsid w:val="001824DF"/>
    <w:rsid w:val="00190E61"/>
    <w:rsid w:val="001F2832"/>
    <w:rsid w:val="00264B5A"/>
    <w:rsid w:val="002673BD"/>
    <w:rsid w:val="00292849"/>
    <w:rsid w:val="00343A1C"/>
    <w:rsid w:val="00375830"/>
    <w:rsid w:val="004C3AA4"/>
    <w:rsid w:val="00532350"/>
    <w:rsid w:val="005E738D"/>
    <w:rsid w:val="006655A0"/>
    <w:rsid w:val="0067127C"/>
    <w:rsid w:val="00683D05"/>
    <w:rsid w:val="006F2077"/>
    <w:rsid w:val="0074539C"/>
    <w:rsid w:val="007D3D2B"/>
    <w:rsid w:val="007E3164"/>
    <w:rsid w:val="00832929"/>
    <w:rsid w:val="00896576"/>
    <w:rsid w:val="008A6287"/>
    <w:rsid w:val="008B4D1B"/>
    <w:rsid w:val="008B4E3E"/>
    <w:rsid w:val="00903277"/>
    <w:rsid w:val="00906E5E"/>
    <w:rsid w:val="00957FDE"/>
    <w:rsid w:val="009726CF"/>
    <w:rsid w:val="009B7B1C"/>
    <w:rsid w:val="009E50CD"/>
    <w:rsid w:val="00A376C4"/>
    <w:rsid w:val="00AD0E9D"/>
    <w:rsid w:val="00AD3DA6"/>
    <w:rsid w:val="00AF5A33"/>
    <w:rsid w:val="00B3059A"/>
    <w:rsid w:val="00B369B5"/>
    <w:rsid w:val="00B36BB2"/>
    <w:rsid w:val="00B84CF8"/>
    <w:rsid w:val="00BA3C3F"/>
    <w:rsid w:val="00BA5F3D"/>
    <w:rsid w:val="00BC3509"/>
    <w:rsid w:val="00BE2FDA"/>
    <w:rsid w:val="00BE7F59"/>
    <w:rsid w:val="00C30E18"/>
    <w:rsid w:val="00C52797"/>
    <w:rsid w:val="00C60D7B"/>
    <w:rsid w:val="00C92D6E"/>
    <w:rsid w:val="00D02EC2"/>
    <w:rsid w:val="00D2180E"/>
    <w:rsid w:val="00D55E6D"/>
    <w:rsid w:val="00D93F61"/>
    <w:rsid w:val="00DA71F7"/>
    <w:rsid w:val="00DB3ADE"/>
    <w:rsid w:val="00DD201F"/>
    <w:rsid w:val="00E20BD4"/>
    <w:rsid w:val="00EA0E06"/>
    <w:rsid w:val="00EA6C52"/>
    <w:rsid w:val="00EB248E"/>
    <w:rsid w:val="00EC7A0C"/>
    <w:rsid w:val="00F324FF"/>
    <w:rsid w:val="00F77D48"/>
    <w:rsid w:val="00F95168"/>
    <w:rsid w:val="00FB56A0"/>
    <w:rsid w:val="00FB56BA"/>
    <w:rsid w:val="00F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0D6D8"/>
  <w15:chartTrackingRefBased/>
  <w15:docId w15:val="{D273F0AA-2A77-49A0-B563-B970BB03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21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1C2"/>
    <w:rPr>
      <w:rFonts w:ascii="Segoe UI" w:hAnsi="Segoe UI" w:cs="Segoe UI"/>
      <w:sz w:val="18"/>
      <w:szCs w:val="18"/>
    </w:rPr>
  </w:style>
  <w:style w:type="paragraph" w:customStyle="1" w:styleId="pdq2pgselectionanchorcontainer">
    <w:name w:val="pdq2pg_selectionanchorcontainer"/>
    <w:basedOn w:val="Normal"/>
    <w:rsid w:val="004C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C3AA4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2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ipazar@ehting.co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1079</Characters>
  <Application>Microsoft Office Word</Application>
  <DocSecurity>0</DocSecurity>
  <Lines>28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PIU</dc:creator>
  <cp:keywords/>
  <dc:description/>
  <cp:lastModifiedBy>PIU</cp:lastModifiedBy>
  <cp:revision>2</cp:revision>
  <dcterms:created xsi:type="dcterms:W3CDTF">2026-08-14T10:48:00Z</dcterms:created>
  <dcterms:modified xsi:type="dcterms:W3CDTF">2026-08-14T10:48:00Z</dcterms:modified>
</cp:coreProperties>
</file>